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1" w:rsidRPr="000B5AE0" w:rsidRDefault="00BF2929" w:rsidP="00726EB1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  <w:lang w:val="en-US"/>
        </w:rPr>
        <w:t>İSCEHİSAR</w:t>
      </w:r>
      <w:r w:rsidR="00D8226E">
        <w:rPr>
          <w:b/>
          <w:sz w:val="36"/>
          <w:szCs w:val="36"/>
          <w:u w:val="single"/>
          <w:lang w:val="en-US"/>
        </w:rPr>
        <w:t xml:space="preserve">  </w:t>
      </w:r>
      <w:r w:rsidR="00726EB1">
        <w:rPr>
          <w:b/>
          <w:sz w:val="36"/>
          <w:szCs w:val="36"/>
          <w:u w:val="single"/>
          <w:lang w:val="en-US"/>
        </w:rPr>
        <w:t>MALMÜDÜRLÜĞÜ</w:t>
      </w:r>
      <w:proofErr w:type="gramEnd"/>
    </w:p>
    <w:p w:rsidR="00726EB1" w:rsidRDefault="00D8226E" w:rsidP="00976F9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 </w:t>
      </w:r>
      <w:r w:rsidR="00726EB1">
        <w:rPr>
          <w:b/>
          <w:sz w:val="36"/>
          <w:szCs w:val="36"/>
          <w:u w:val="single"/>
          <w:lang w:val="en-US"/>
        </w:rPr>
        <w:t>MUHASEBE BİRİMİ</w:t>
      </w:r>
      <w:r>
        <w:rPr>
          <w:b/>
          <w:sz w:val="36"/>
          <w:szCs w:val="36"/>
          <w:u w:val="single"/>
          <w:lang w:val="en-US"/>
        </w:rPr>
        <w:t xml:space="preserve">  </w:t>
      </w:r>
    </w:p>
    <w:p w:rsidR="00D8226E" w:rsidRPr="002423AD" w:rsidRDefault="00D8226E" w:rsidP="00976F94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sz w:val="36"/>
          <w:szCs w:val="36"/>
        </w:rPr>
      </w:pPr>
      <w:r w:rsidRPr="002423AD">
        <w:rPr>
          <w:b/>
          <w:sz w:val="36"/>
          <w:szCs w:val="36"/>
          <w:lang w:val="en-US"/>
        </w:rPr>
        <w:t>KAMU H</w:t>
      </w:r>
      <w:r w:rsidRPr="002423AD">
        <w:rPr>
          <w:rFonts w:ascii="Times New Roman TUR" w:hAnsi="Times New Roman TUR" w:cs="Times New Roman TUR"/>
          <w:b/>
          <w:sz w:val="36"/>
          <w:szCs w:val="36"/>
        </w:rPr>
        <w:t>İZMET STANDARTLARI TABLOSU</w:t>
      </w:r>
    </w:p>
    <w:p w:rsidR="00D8226E" w:rsidRPr="002423AD" w:rsidRDefault="00D8226E" w:rsidP="00D8226E">
      <w:pPr>
        <w:autoSpaceDE w:val="0"/>
        <w:autoSpaceDN w:val="0"/>
        <w:adjustRightInd w:val="0"/>
        <w:rPr>
          <w:b/>
          <w:lang w:val="en-US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2869"/>
        <w:gridCol w:w="5670"/>
        <w:gridCol w:w="1809"/>
      </w:tblGrid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  <w:lang w:val="en-US"/>
              </w:rPr>
            </w:pPr>
            <w:r w:rsidRPr="00FC437C">
              <w:rPr>
                <w:b/>
                <w:sz w:val="20"/>
                <w:szCs w:val="20"/>
                <w:lang w:val="en-US"/>
              </w:rPr>
              <w:t>SIRA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C437C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/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ind w:left="-108" w:right="-1345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 xml:space="preserve">       H</w:t>
            </w: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İZMETİN ADI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/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b/>
                <w:sz w:val="20"/>
                <w:szCs w:val="20"/>
                <w:lang w:val="en-US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>BAŞVURUDA İSTENEN BELGELER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>H</w:t>
            </w: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İZMETİN TAMAMLANMA SÜRESİ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b/>
                <w:sz w:val="20"/>
                <w:szCs w:val="20"/>
                <w:lang w:val="en-US"/>
              </w:rPr>
            </w:pP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(EN GEÇ)</w:t>
            </w:r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Her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türlü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gelirin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tahsil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edilmesi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1-Konusuna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göre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>;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 a)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 idarenin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b)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c)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İdari para cezası karar tutanağı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d)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Ecrimisil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ihbarnamesi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e)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beyanı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2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Adli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işlemleri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1-Tahsilinde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İadesinde;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a)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b)Al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aslı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c)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205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3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ınması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İhaleyi yapan kurumun yazısı</w:t>
            </w:r>
          </w:p>
        </w:tc>
        <w:tc>
          <w:tcPr>
            <w:tcW w:w="1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50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976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2-Teminat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olarak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kabul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edilecek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di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ğer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belgeler</w:t>
            </w:r>
          </w:p>
        </w:tc>
        <w:tc>
          <w:tcPr>
            <w:tcW w:w="1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8226E" w:rsidRPr="00FC437C" w:rsidTr="00A1538F">
        <w:trPr>
          <w:trHeight w:val="126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4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Kesin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İhaleyi yapan kurumun ilişiksiz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3-SGK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ilişiksiz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belgesi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4-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 konusu iş ile ilgili vergi borcu bulunmadığına dair belge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5-Nakit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iadesinde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ilgilinin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banka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hesap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bilgilerini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gösterir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dilekçe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6-Hak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5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Geçici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İhaleyi yapan kur. </w:t>
            </w:r>
            <w:proofErr w:type="gram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iadeye</w:t>
            </w:r>
            <w:proofErr w:type="gram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3-Nakit tem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iadesinde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ilgilinin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banka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bilgilerini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gösterir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dilekçe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ışındakilereyapılacak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36A30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6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Bütçe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gelirlerinden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red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iadeler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 idare veya mahkemenin iadeye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3-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banka bilgisini gösteren 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7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Mahsup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belgesi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niteli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ğinde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mif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verilmesi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Kimlik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numaras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ı veya vergi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no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içeren belge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33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Emanet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işlemleri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banka hesap bilgilerini ve kimlik numarasını içeren 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belgesi(düzenlenmiş olması halinde)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3-Gerekli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hallerde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idarenin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yap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ılmasına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ışındakilere yapılacak ödemelerde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yatki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74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9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Kaybedilen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belgeleri için tasdikli suret verilmesi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1-Dilekçe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2-Gerekli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hallerde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gazete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ilan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</w:tbl>
    <w:p w:rsidR="00D8226E" w:rsidRDefault="00D8226E" w:rsidP="00D8226E"/>
    <w:tbl>
      <w:tblPr>
        <w:tblW w:w="13232" w:type="dxa"/>
        <w:tblLayout w:type="fixed"/>
        <w:tblLook w:val="0000" w:firstRow="0" w:lastRow="0" w:firstColumn="0" w:lastColumn="0" w:noHBand="0" w:noVBand="0"/>
      </w:tblPr>
      <w:tblGrid>
        <w:gridCol w:w="6616"/>
        <w:gridCol w:w="6616"/>
      </w:tblGrid>
      <w:tr w:rsidR="00D8226E" w:rsidTr="00A1538F">
        <w:trPr>
          <w:trHeight w:val="704"/>
        </w:trPr>
        <w:tc>
          <w:tcPr>
            <w:tcW w:w="6616" w:type="dxa"/>
          </w:tcPr>
          <w:p w:rsidR="00A1538F" w:rsidRDefault="00A1538F" w:rsidP="00C82B88">
            <w:pPr>
              <w:pStyle w:val="Default"/>
            </w:pPr>
          </w:p>
          <w:p w:rsidR="004226C8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t xml:space="preserve"> İ</w:t>
            </w:r>
            <w:r>
              <w:rPr>
                <w:sz w:val="18"/>
                <w:szCs w:val="18"/>
              </w:rPr>
              <w:t xml:space="preserve">lk Müracaat </w:t>
            </w:r>
            <w:proofErr w:type="gramStart"/>
            <w:r>
              <w:rPr>
                <w:sz w:val="18"/>
                <w:szCs w:val="18"/>
              </w:rPr>
              <w:t xml:space="preserve">Yeri : </w:t>
            </w:r>
            <w:proofErr w:type="spellStart"/>
            <w:r>
              <w:rPr>
                <w:sz w:val="18"/>
                <w:szCs w:val="18"/>
              </w:rPr>
              <w:t>Malmüdürlüğü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8226E" w:rsidRDefault="00992E65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İsim :</w:t>
            </w:r>
            <w:proofErr w:type="gramEnd"/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Unvan : Malmüdürü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51A72">
              <w:rPr>
                <w:sz w:val="18"/>
                <w:szCs w:val="18"/>
              </w:rPr>
              <w:t>V.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Adres : Hükümet</w:t>
            </w:r>
            <w:proofErr w:type="gramEnd"/>
            <w:r>
              <w:rPr>
                <w:sz w:val="18"/>
                <w:szCs w:val="18"/>
              </w:rPr>
              <w:t xml:space="preserve"> Konağı </w:t>
            </w:r>
            <w:r w:rsidR="00BF292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Kat </w:t>
            </w:r>
          </w:p>
          <w:p w:rsidR="00D8226E" w:rsidRDefault="00BF2929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Tel : 0</w:t>
            </w:r>
            <w:proofErr w:type="gramEnd"/>
            <w:r>
              <w:rPr>
                <w:sz w:val="18"/>
                <w:szCs w:val="18"/>
              </w:rPr>
              <w:t xml:space="preserve"> 27</w:t>
            </w:r>
            <w:r w:rsidR="00D8226E">
              <w:rPr>
                <w:sz w:val="18"/>
                <w:szCs w:val="18"/>
              </w:rPr>
              <w:t>2 613 13 65</w:t>
            </w:r>
          </w:p>
          <w:p w:rsidR="00D8226E" w:rsidRDefault="00D8226E" w:rsidP="00BF292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16" w:type="dxa"/>
          </w:tcPr>
          <w:p w:rsidR="00A1538F" w:rsidRDefault="00A1538F" w:rsidP="00C82B88">
            <w:pPr>
              <w:pStyle w:val="Default"/>
              <w:rPr>
                <w:sz w:val="18"/>
                <w:szCs w:val="18"/>
              </w:rPr>
            </w:pPr>
          </w:p>
          <w:p w:rsidR="004226C8" w:rsidRDefault="004226C8" w:rsidP="00C82B88">
            <w:pPr>
              <w:pStyle w:val="Default"/>
              <w:rPr>
                <w:sz w:val="18"/>
                <w:szCs w:val="18"/>
              </w:rPr>
            </w:pP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Müracaat </w:t>
            </w:r>
            <w:proofErr w:type="gramStart"/>
            <w:r>
              <w:rPr>
                <w:sz w:val="18"/>
                <w:szCs w:val="18"/>
              </w:rPr>
              <w:t>Yeri :Kayma</w:t>
            </w:r>
            <w:r w:rsidR="008924E4">
              <w:rPr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mlık</w:t>
            </w:r>
            <w:proofErr w:type="gramEnd"/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İsim :</w:t>
            </w:r>
            <w:r w:rsidR="00BF2929">
              <w:rPr>
                <w:sz w:val="18"/>
                <w:szCs w:val="18"/>
              </w:rPr>
              <w:t>Ali</w:t>
            </w:r>
            <w:proofErr w:type="gramEnd"/>
            <w:r w:rsidR="00BF2929">
              <w:rPr>
                <w:sz w:val="18"/>
                <w:szCs w:val="18"/>
              </w:rPr>
              <w:t xml:space="preserve"> ALTINKAYNAK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Unvan : Kaymakam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Adres : Hükümet</w:t>
            </w:r>
            <w:proofErr w:type="gramEnd"/>
            <w:r>
              <w:rPr>
                <w:sz w:val="18"/>
                <w:szCs w:val="18"/>
              </w:rPr>
              <w:t xml:space="preserve"> Konağı </w:t>
            </w:r>
            <w:r w:rsidR="00BF292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Kat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: </w:t>
            </w:r>
            <w:r w:rsidR="00BF2929">
              <w:rPr>
                <w:sz w:val="18"/>
                <w:szCs w:val="18"/>
              </w:rPr>
              <w:t>0272 341 2313</w:t>
            </w:r>
            <w:bookmarkStart w:id="0" w:name="_GoBack"/>
            <w:bookmarkEnd w:id="0"/>
          </w:p>
          <w:p w:rsidR="00D8226E" w:rsidRDefault="00D8226E" w:rsidP="00BF29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32122" w:rsidRDefault="00BF2929"/>
    <w:p w:rsidR="00FA19AB" w:rsidRDefault="00FA19AB"/>
    <w:sectPr w:rsidR="00FA19AB" w:rsidSect="00A1538F">
      <w:pgSz w:w="11906" w:h="16838" w:code="9"/>
      <w:pgMar w:top="851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E"/>
    <w:rsid w:val="00101F6E"/>
    <w:rsid w:val="004226C8"/>
    <w:rsid w:val="00551A72"/>
    <w:rsid w:val="005F0149"/>
    <w:rsid w:val="00726EB1"/>
    <w:rsid w:val="007D6DB4"/>
    <w:rsid w:val="008924E4"/>
    <w:rsid w:val="008A3246"/>
    <w:rsid w:val="00976F94"/>
    <w:rsid w:val="00992E65"/>
    <w:rsid w:val="00A1538F"/>
    <w:rsid w:val="00BF2929"/>
    <w:rsid w:val="00CA3E86"/>
    <w:rsid w:val="00D8226E"/>
    <w:rsid w:val="00D854C1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8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8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Çilenti Kocaman</dc:creator>
  <cp:lastModifiedBy>Ayhan</cp:lastModifiedBy>
  <cp:revision>2</cp:revision>
  <cp:lastPrinted>2014-04-24T12:58:00Z</cp:lastPrinted>
  <dcterms:created xsi:type="dcterms:W3CDTF">2016-09-29T20:04:00Z</dcterms:created>
  <dcterms:modified xsi:type="dcterms:W3CDTF">2016-09-29T20:04:00Z</dcterms:modified>
</cp:coreProperties>
</file>